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96B6A" w:rsidRDefault="00F014B6" w:rsidP="00B96B6A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9F6F08" w:rsidRPr="009F6F08">
        <w:rPr>
          <w:rFonts w:ascii="Arial" w:hAnsi="Arial" w:cs="Arial"/>
          <w:b/>
          <w:bCs/>
          <w:sz w:val="21"/>
          <w:szCs w:val="21"/>
        </w:rPr>
        <w:t>Rozbudowa</w:t>
      </w:r>
      <w:r w:rsidR="006767C6">
        <w:rPr>
          <w:rFonts w:ascii="Arial" w:hAnsi="Arial" w:cs="Arial"/>
          <w:b/>
          <w:bCs/>
          <w:sz w:val="21"/>
          <w:szCs w:val="21"/>
        </w:rPr>
        <w:t xml:space="preserve"> </w:t>
      </w:r>
      <w:r w:rsidR="006767C6">
        <w:rPr>
          <w:rFonts w:ascii="Arial" w:hAnsi="Arial" w:cs="Arial"/>
          <w:b/>
          <w:bCs/>
          <w:sz w:val="21"/>
          <w:szCs w:val="21"/>
        </w:rPr>
        <w:br/>
        <w:t>i remont</w:t>
      </w:r>
      <w:r w:rsidR="009F6F08" w:rsidRPr="009F6F08">
        <w:rPr>
          <w:rFonts w:ascii="Arial" w:hAnsi="Arial" w:cs="Arial"/>
          <w:b/>
          <w:bCs/>
          <w:sz w:val="21"/>
          <w:szCs w:val="21"/>
        </w:rPr>
        <w:t xml:space="preserve"> drogi gminnej – ul. Łąkowa w Smardzewicach wraz z oświetleniem ulicznym</w:t>
      </w:r>
      <w:r w:rsidR="009F6F08">
        <w:rPr>
          <w:rFonts w:ascii="Arial" w:hAnsi="Arial" w:cs="Arial"/>
          <w:b/>
          <w:bCs/>
          <w:sz w:val="21"/>
          <w:szCs w:val="21"/>
        </w:rPr>
        <w:t>”</w:t>
      </w:r>
      <w:r w:rsidR="0056043D">
        <w:rPr>
          <w:rFonts w:ascii="Arial" w:hAnsi="Arial" w:cs="Arial"/>
          <w:b/>
          <w:bCs/>
          <w:sz w:val="21"/>
          <w:szCs w:val="21"/>
        </w:rPr>
        <w:t xml:space="preserve"> </w:t>
      </w:r>
      <w:bookmarkStart w:id="0" w:name="_GoBack"/>
      <w:bookmarkEnd w:id="0"/>
      <w:r w:rsidR="006767C6">
        <w:rPr>
          <w:rFonts w:ascii="Arial" w:hAnsi="Arial" w:cs="Arial"/>
          <w:b/>
          <w:sz w:val="21"/>
          <w:szCs w:val="21"/>
        </w:rPr>
        <w:t>(postępowanie znak: RZ.271.12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6F08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F6F08" w:rsidRPr="00A01635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6043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43D"/>
    <w:rsid w:val="005641F0"/>
    <w:rsid w:val="005A73FB"/>
    <w:rsid w:val="005E176A"/>
    <w:rsid w:val="006440B0"/>
    <w:rsid w:val="0064500B"/>
    <w:rsid w:val="00661B3E"/>
    <w:rsid w:val="006767C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F08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FD204-C7C4-4F9C-AFAB-91F2ABE5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14</cp:revision>
  <cp:lastPrinted>2016-07-26T08:32:00Z</cp:lastPrinted>
  <dcterms:created xsi:type="dcterms:W3CDTF">2016-09-16T11:49:00Z</dcterms:created>
  <dcterms:modified xsi:type="dcterms:W3CDTF">2018-02-08T10:55:00Z</dcterms:modified>
</cp:coreProperties>
</file>